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83F" w:rsidRPr="00F542BE" w:rsidRDefault="00B815F3">
      <w:pPr>
        <w:widowControl w:val="0"/>
        <w:spacing w:before="360" w:after="480"/>
        <w:jc w:val="right"/>
        <w:rPr>
          <w:lang w:val="en-US"/>
        </w:rPr>
      </w:pPr>
      <w:r w:rsidRPr="00F542BE">
        <w:rPr>
          <w:rFonts w:ascii="Warnock Pro" w:eastAsia="Warnock Pro" w:hAnsi="Warnock Pro" w:cs="Warnock Pro"/>
          <w:lang w:val="en-US"/>
        </w:rPr>
        <w:t xml:space="preserve">Paper ID </w:t>
      </w:r>
      <w:r w:rsidRPr="00F542BE">
        <w:rPr>
          <w:rFonts w:ascii="Warnock Pro" w:eastAsia="Warnock Pro" w:hAnsi="Warnock Pro" w:cs="Warnock Pro"/>
          <w:i/>
          <w:sz w:val="18"/>
          <w:lang w:val="en-US"/>
        </w:rPr>
        <w:t xml:space="preserve">(To be added by </w:t>
      </w:r>
      <w:proofErr w:type="spellStart"/>
      <w:r w:rsidRPr="00F542BE">
        <w:rPr>
          <w:rFonts w:ascii="Warnock Pro" w:eastAsia="Warnock Pro" w:hAnsi="Warnock Pro" w:cs="Warnock Pro"/>
          <w:i/>
          <w:sz w:val="18"/>
          <w:lang w:val="en-US"/>
        </w:rPr>
        <w:t>Programme</w:t>
      </w:r>
      <w:proofErr w:type="spellEnd"/>
      <w:r w:rsidRPr="00F542BE">
        <w:rPr>
          <w:rFonts w:ascii="Warnock Pro" w:eastAsia="Warnock Pro" w:hAnsi="Warnock Pro" w:cs="Warnock Pro"/>
          <w:i/>
          <w:sz w:val="18"/>
          <w:lang w:val="en-US"/>
        </w:rPr>
        <w:t xml:space="preserve"> Committee</w:t>
      </w:r>
      <w:r w:rsidRPr="00F542BE">
        <w:rPr>
          <w:rFonts w:ascii="Warnock Pro" w:eastAsia="Warnock Pro" w:hAnsi="Warnock Pro" w:cs="Warnock Pro"/>
          <w:lang w:val="en-US"/>
        </w:rPr>
        <w:t>)</w:t>
      </w:r>
    </w:p>
    <w:p w:rsidR="00A2783F" w:rsidRPr="00F542BE" w:rsidRDefault="007D4A12">
      <w:pPr>
        <w:widowControl w:val="0"/>
        <w:spacing w:before="200" w:after="75"/>
        <w:ind w:right="663"/>
        <w:jc w:val="center"/>
        <w:rPr>
          <w:lang w:val="en-US"/>
        </w:rPr>
      </w:pPr>
      <w:r>
        <w:rPr>
          <w:rFonts w:ascii="Warnock Pro" w:eastAsia="Warnock Pro" w:hAnsi="Warnock Pro" w:cs="Warnock Pro"/>
          <w:sz w:val="32"/>
          <w:lang w:val="en-US"/>
        </w:rPr>
        <w:t>Title</w:t>
      </w:r>
    </w:p>
    <w:p w:rsidR="00A2783F" w:rsidRPr="007D4A12" w:rsidRDefault="00A2783F">
      <w:pPr>
        <w:widowControl w:val="0"/>
        <w:spacing w:before="200" w:after="75"/>
        <w:ind w:right="663"/>
        <w:jc w:val="center"/>
        <w:rPr>
          <w:lang w:val="en-US"/>
        </w:rPr>
      </w:pPr>
    </w:p>
    <w:p w:rsidR="00A2783F" w:rsidRDefault="007D4A12">
      <w:pPr>
        <w:widowControl w:val="0"/>
        <w:spacing w:before="200" w:after="75"/>
        <w:ind w:right="663"/>
        <w:jc w:val="center"/>
      </w:pPr>
      <w:r>
        <w:rPr>
          <w:rFonts w:ascii="Warnock Pro" w:eastAsia="Warnock Pro" w:hAnsi="Warnock Pro" w:cs="Warnock Pro"/>
          <w:smallCaps/>
          <w:sz w:val="22"/>
        </w:rPr>
        <w:t>Name Surname, Name Surname</w:t>
      </w:r>
      <w:r w:rsidR="00B815F3">
        <w:rPr>
          <w:rFonts w:ascii="Warnock Pro" w:eastAsia="Warnock Pro" w:hAnsi="Warnock Pro" w:cs="Warnock Pro"/>
          <w:smallCaps/>
          <w:sz w:val="22"/>
        </w:rPr>
        <w:t xml:space="preserve"> </w:t>
      </w:r>
    </w:p>
    <w:p w:rsidR="00A2783F" w:rsidRDefault="00A2783F"/>
    <w:p w:rsidR="00A2783F" w:rsidRDefault="007D4A12">
      <w:pPr>
        <w:jc w:val="center"/>
      </w:pPr>
      <w:r>
        <w:rPr>
          <w:rFonts w:ascii="Warnock Pro" w:eastAsia="Warnock Pro" w:hAnsi="Warnock Pro" w:cs="Warnock Pro"/>
          <w:i/>
          <w:sz w:val="20"/>
        </w:rPr>
        <w:t>Affiliation</w:t>
      </w:r>
      <w:r w:rsidR="00B815F3">
        <w:rPr>
          <w:rFonts w:ascii="Warnock Pro" w:eastAsia="Warnock Pro" w:hAnsi="Warnock Pro" w:cs="Warnock Pro"/>
          <w:i/>
          <w:sz w:val="20"/>
        </w:rPr>
        <w:t xml:space="preserve">l </w:t>
      </w:r>
    </w:p>
    <w:p w:rsidR="00A2783F" w:rsidRDefault="007D4A12">
      <w:pPr>
        <w:jc w:val="center"/>
      </w:pPr>
      <w:r>
        <w:rPr>
          <w:rFonts w:ascii="Warnock Pro" w:eastAsia="Warnock Pro" w:hAnsi="Warnock Pro" w:cs="Warnock Pro"/>
          <w:sz w:val="20"/>
        </w:rPr>
        <w:t>Adress</w:t>
      </w:r>
    </w:p>
    <w:p w:rsidR="00A2783F" w:rsidRDefault="007D4A12">
      <w:pPr>
        <w:jc w:val="center"/>
      </w:pPr>
      <w:r>
        <w:t>Name.surname@unix.yt</w:t>
      </w:r>
    </w:p>
    <w:p w:rsidR="00A2783F" w:rsidRDefault="00A2783F">
      <w:pPr>
        <w:widowControl w:val="0"/>
        <w:spacing w:after="75"/>
        <w:jc w:val="both"/>
      </w:pPr>
    </w:p>
    <w:p w:rsidR="00A2783F" w:rsidRDefault="00A2783F"/>
    <w:p w:rsidR="00A2783F" w:rsidRPr="007D4A12" w:rsidRDefault="007D4A12">
      <w:pPr>
        <w:widowControl w:val="0"/>
        <w:ind w:firstLine="708"/>
        <w:jc w:val="both"/>
        <w:rPr>
          <w:rFonts w:ascii="Warnock Pro" w:eastAsia="Warnock Pro" w:hAnsi="Warnock Pro" w:cs="Warnock Pro"/>
          <w:sz w:val="20"/>
          <w:lang w:val="en-US"/>
        </w:rPr>
      </w:pPr>
      <w:r>
        <w:rPr>
          <w:rFonts w:ascii="Warnock Pro" w:eastAsia="Warnock Pro" w:hAnsi="Warnock Pro" w:cs="Warnock Pro"/>
          <w:sz w:val="20"/>
          <w:lang w:val="en-US"/>
        </w:rPr>
        <w:t xml:space="preserve">Insert here the text and use the following </w:t>
      </w:r>
      <w:proofErr w:type="spellStart"/>
      <w:r>
        <w:rPr>
          <w:rFonts w:ascii="Warnock Pro" w:eastAsia="Warnock Pro" w:hAnsi="Warnock Pro" w:cs="Warnock Pro"/>
          <w:sz w:val="20"/>
          <w:lang w:val="en-US"/>
        </w:rPr>
        <w:t>chemdraw</w:t>
      </w:r>
      <w:proofErr w:type="spellEnd"/>
      <w:r>
        <w:rPr>
          <w:rFonts w:ascii="Warnock Pro" w:eastAsia="Warnock Pro" w:hAnsi="Warnock Pro" w:cs="Warnock Pro"/>
          <w:sz w:val="20"/>
          <w:lang w:val="en-US"/>
        </w:rPr>
        <w:t xml:space="preserve"> file as template for any eventually scheme.</w:t>
      </w:r>
      <w:bookmarkStart w:id="0" w:name="_GoBack"/>
      <w:bookmarkEnd w:id="0"/>
    </w:p>
    <w:p w:rsidR="00A2783F" w:rsidRPr="00F542BE" w:rsidRDefault="00557213" w:rsidP="00557213">
      <w:pPr>
        <w:widowControl w:val="0"/>
        <w:tabs>
          <w:tab w:val="left" w:pos="7876"/>
        </w:tabs>
        <w:rPr>
          <w:lang w:val="en-US"/>
        </w:rPr>
      </w:pPr>
      <w:r>
        <w:rPr>
          <w:lang w:val="en-US"/>
        </w:rPr>
        <w:tab/>
      </w:r>
    </w:p>
    <w:bookmarkStart w:id="1" w:name="h.gjdgxs" w:colFirst="0" w:colLast="0"/>
    <w:bookmarkEnd w:id="1"/>
    <w:p w:rsidR="00A2783F" w:rsidRDefault="002F5D97">
      <w:pPr>
        <w:widowControl w:val="0"/>
        <w:jc w:val="center"/>
      </w:pPr>
      <w:r>
        <w:object w:dxaOrig="8892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102pt" o:ole="">
            <v:imagedata r:id="rId7" o:title=""/>
          </v:shape>
          <o:OLEObject Type="Embed" ProgID="ChemDraw.Document.6.0" ShapeID="_x0000_i1025" DrawAspect="Content" ObjectID="_1486414199" r:id="rId8"/>
        </w:object>
      </w:r>
    </w:p>
    <w:p w:rsidR="00A2783F" w:rsidRPr="00F542BE" w:rsidRDefault="00B815F3">
      <w:pPr>
        <w:widowControl w:val="0"/>
        <w:jc w:val="center"/>
        <w:rPr>
          <w:lang w:val="en-US"/>
        </w:rPr>
      </w:pPr>
      <w:r w:rsidRPr="00F542BE">
        <w:rPr>
          <w:rFonts w:ascii="Warnock Pro" w:eastAsia="Warnock Pro" w:hAnsi="Warnock Pro" w:cs="Warnock Pro"/>
          <w:b/>
          <w:sz w:val="20"/>
          <w:lang w:val="en-US"/>
        </w:rPr>
        <w:t>Scheme 1</w:t>
      </w:r>
    </w:p>
    <w:p w:rsidR="00845BA5" w:rsidRPr="00F542BE" w:rsidRDefault="00845BA5">
      <w:pPr>
        <w:widowControl w:val="0"/>
        <w:spacing w:before="240" w:after="75"/>
        <w:jc w:val="both"/>
        <w:rPr>
          <w:rFonts w:ascii="Warnock Pro" w:eastAsia="Warnock Pro" w:hAnsi="Warnock Pro" w:cs="Warnock Pro"/>
          <w:b/>
          <w:i/>
          <w:sz w:val="20"/>
          <w:lang w:val="en-US"/>
        </w:rPr>
      </w:pPr>
    </w:p>
    <w:p w:rsidR="00A2783F" w:rsidRPr="00F542BE" w:rsidRDefault="00B815F3">
      <w:pPr>
        <w:widowControl w:val="0"/>
        <w:spacing w:before="240" w:after="75"/>
        <w:jc w:val="both"/>
        <w:rPr>
          <w:lang w:val="en-US"/>
        </w:rPr>
      </w:pPr>
      <w:r w:rsidRPr="00F542BE">
        <w:rPr>
          <w:rFonts w:ascii="Warnock Pro" w:eastAsia="Warnock Pro" w:hAnsi="Warnock Pro" w:cs="Warnock Pro"/>
          <w:b/>
          <w:i/>
          <w:sz w:val="20"/>
          <w:lang w:val="en-US"/>
        </w:rPr>
        <w:t>Keywords</w:t>
      </w:r>
      <w:r w:rsidR="00D93D47">
        <w:rPr>
          <w:rFonts w:ascii="Warnock Pro" w:eastAsia="Warnock Pro" w:hAnsi="Warnock Pro" w:cs="Warnock Pro"/>
          <w:i/>
          <w:sz w:val="20"/>
          <w:lang w:val="en-US"/>
        </w:rPr>
        <w:t xml:space="preserve">: Selenoesters, </w:t>
      </w:r>
      <w:r w:rsidR="00D93D47" w:rsidRPr="00305AB8">
        <w:rPr>
          <w:rFonts w:ascii="Warnock Pro" w:eastAsia="Warnock Pro" w:hAnsi="Warnock Pro" w:cs="Warnock Pro"/>
          <w:i/>
          <w:sz w:val="20"/>
          <w:lang w:val="en-US"/>
        </w:rPr>
        <w:t xml:space="preserve">PEG, </w:t>
      </w:r>
      <w:proofErr w:type="spellStart"/>
      <w:r w:rsidRPr="00305AB8">
        <w:rPr>
          <w:rFonts w:ascii="Warnock Pro" w:eastAsia="Warnock Pro" w:hAnsi="Warnock Pro" w:cs="Warnock Pro"/>
          <w:i/>
          <w:sz w:val="20"/>
          <w:lang w:val="en-US"/>
        </w:rPr>
        <w:t>hypophosphorous</w:t>
      </w:r>
      <w:proofErr w:type="spellEnd"/>
      <w:r w:rsidRPr="00F542BE">
        <w:rPr>
          <w:rFonts w:ascii="Warnock Pro" w:eastAsia="Warnock Pro" w:hAnsi="Warnock Pro" w:cs="Warnock Pro"/>
          <w:i/>
          <w:sz w:val="20"/>
          <w:lang w:val="en-US"/>
        </w:rPr>
        <w:t xml:space="preserve"> acid, selenol, green solvent, </w:t>
      </w:r>
      <w:proofErr w:type="gramStart"/>
      <w:r w:rsidRPr="00F542BE">
        <w:rPr>
          <w:rFonts w:ascii="Warnock Pro" w:eastAsia="Warnock Pro" w:hAnsi="Warnock Pro" w:cs="Warnock Pro"/>
          <w:i/>
          <w:sz w:val="20"/>
          <w:lang w:val="en-US"/>
        </w:rPr>
        <w:t>organoselenium</w:t>
      </w:r>
      <w:proofErr w:type="gramEnd"/>
      <w:r w:rsidRPr="00F542BE">
        <w:rPr>
          <w:rFonts w:ascii="Warnock Pro" w:eastAsia="Warnock Pro" w:hAnsi="Warnock Pro" w:cs="Warnock Pro"/>
          <w:i/>
          <w:sz w:val="20"/>
          <w:lang w:val="en-US"/>
        </w:rPr>
        <w:t xml:space="preserve"> compounds</w:t>
      </w:r>
    </w:p>
    <w:sectPr w:rsidR="00A2783F" w:rsidRPr="00F542BE" w:rsidSect="008B6EBB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D4" w:rsidRDefault="006B63D4">
      <w:r>
        <w:separator/>
      </w:r>
    </w:p>
  </w:endnote>
  <w:endnote w:type="continuationSeparator" w:id="0">
    <w:p w:rsidR="006B63D4" w:rsidRDefault="006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F" w:rsidRPr="00F542BE" w:rsidRDefault="00B815F3">
    <w:pPr>
      <w:tabs>
        <w:tab w:val="center" w:pos="4536"/>
        <w:tab w:val="right" w:pos="9072"/>
      </w:tabs>
      <w:jc w:val="center"/>
      <w:rPr>
        <w:lang w:val="en-US"/>
      </w:rPr>
    </w:pPr>
    <w:r w:rsidRPr="00F542BE">
      <w:rPr>
        <w:rFonts w:ascii="Warnock Pro" w:eastAsia="Warnock Pro" w:hAnsi="Warnock Pro" w:cs="Warnock Pro"/>
        <w:i/>
        <w:smallCaps/>
        <w:sz w:val="18"/>
        <w:lang w:val="en-US"/>
      </w:rPr>
      <w:t xml:space="preserve">page </w:t>
    </w:r>
    <w:r w:rsidRPr="00F542BE">
      <w:rPr>
        <w:rFonts w:ascii="Warnock Pro" w:eastAsia="Warnock Pro" w:hAnsi="Warnock Pro" w:cs="Warnock Pro"/>
        <w:i/>
        <w:sz w:val="18"/>
        <w:lang w:val="en-US"/>
      </w:rPr>
      <w:t xml:space="preserve">(To be added by </w:t>
    </w:r>
    <w:proofErr w:type="spellStart"/>
    <w:r w:rsidRPr="00F542BE">
      <w:rPr>
        <w:rFonts w:ascii="Warnock Pro" w:eastAsia="Warnock Pro" w:hAnsi="Warnock Pro" w:cs="Warnock Pro"/>
        <w:i/>
        <w:sz w:val="18"/>
        <w:lang w:val="en-US"/>
      </w:rPr>
      <w:t>Programme</w:t>
    </w:r>
    <w:proofErr w:type="spellEnd"/>
    <w:r w:rsidRPr="00F542BE">
      <w:rPr>
        <w:rFonts w:ascii="Warnock Pro" w:eastAsia="Warnock Pro" w:hAnsi="Warnock Pro" w:cs="Warnock Pro"/>
        <w:i/>
        <w:sz w:val="18"/>
        <w:lang w:val="en-US"/>
      </w:rPr>
      <w:t xml:space="preserve"> Committee)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D4" w:rsidRDefault="006B63D4">
      <w:r>
        <w:separator/>
      </w:r>
    </w:p>
  </w:footnote>
  <w:footnote w:type="continuationSeparator" w:id="0">
    <w:p w:rsidR="006B63D4" w:rsidRDefault="006B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3F" w:rsidRPr="00F542BE" w:rsidRDefault="00B815F3">
    <w:pPr>
      <w:tabs>
        <w:tab w:val="center" w:pos="4536"/>
        <w:tab w:val="right" w:pos="9072"/>
      </w:tabs>
      <w:jc w:val="center"/>
      <w:rPr>
        <w:lang w:val="en-US"/>
      </w:rPr>
    </w:pPr>
    <w:r w:rsidRPr="00F542BE">
      <w:rPr>
        <w:rFonts w:ascii="Warnock Pro" w:eastAsia="Warnock Pro" w:hAnsi="Warnock Pro" w:cs="Warnock Pro"/>
        <w:smallCaps/>
        <w:sz w:val="18"/>
        <w:lang w:val="en-US"/>
      </w:rPr>
      <w:t>3</w:t>
    </w:r>
    <w:r w:rsidRPr="00F542BE">
      <w:rPr>
        <w:rFonts w:ascii="Warnock Pro" w:eastAsia="Warnock Pro" w:hAnsi="Warnock Pro" w:cs="Warnock Pro"/>
        <w:smallCaps/>
        <w:sz w:val="18"/>
        <w:vertAlign w:val="superscript"/>
        <w:lang w:val="en-US"/>
      </w:rPr>
      <w:t>th</w:t>
    </w:r>
    <w:r w:rsidRPr="00F542BE">
      <w:rPr>
        <w:rFonts w:ascii="Warnock Pro" w:eastAsia="Warnock Pro" w:hAnsi="Warnock Pro" w:cs="Warnock Pro"/>
        <w:smallCaps/>
        <w:sz w:val="18"/>
        <w:lang w:val="en-US"/>
      </w:rPr>
      <w:t xml:space="preserve"> workshop of the multidisciplinary group </w:t>
    </w:r>
    <w:proofErr w:type="spellStart"/>
    <w:r w:rsidRPr="00F542BE">
      <w:rPr>
        <w:rFonts w:ascii="Warnock Pro" w:eastAsia="Warnock Pro" w:hAnsi="Warnock Pro" w:cs="Warnock Pro"/>
        <w:smallCaps/>
        <w:sz w:val="18"/>
        <w:lang w:val="en-US"/>
      </w:rPr>
      <w:t>SeS</w:t>
    </w:r>
    <w:proofErr w:type="spellEnd"/>
    <w:r w:rsidRPr="00F542BE">
      <w:rPr>
        <w:rFonts w:ascii="Warnock Pro" w:eastAsia="Warnock Pro" w:hAnsi="Warnock Pro" w:cs="Warnock Pro"/>
        <w:smallCaps/>
        <w:sz w:val="18"/>
        <w:lang w:val="en-US"/>
      </w:rPr>
      <w:t xml:space="preserve"> Redox &amp; </w:t>
    </w:r>
    <w:proofErr w:type="spellStart"/>
    <w:r w:rsidRPr="00F542BE">
      <w:rPr>
        <w:rFonts w:ascii="Warnock Pro" w:eastAsia="Warnock Pro" w:hAnsi="Warnock Pro" w:cs="Warnock Pro"/>
        <w:smallCaps/>
        <w:sz w:val="18"/>
        <w:lang w:val="en-US"/>
      </w:rPr>
      <w:t>cataysis</w:t>
    </w:r>
    <w:proofErr w:type="spellEnd"/>
    <w:r w:rsidRPr="00F542BE">
      <w:rPr>
        <w:rFonts w:ascii="Warnock Pro" w:eastAsia="Warnock Pro" w:hAnsi="Warnock Pro" w:cs="Warnock Pro"/>
        <w:smallCaps/>
        <w:sz w:val="18"/>
        <w:lang w:val="en-US"/>
      </w:rPr>
      <w:t xml:space="preserve"> – (wSeS-3)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3F"/>
    <w:rsid w:val="00057540"/>
    <w:rsid w:val="00105C1A"/>
    <w:rsid w:val="00106D55"/>
    <w:rsid w:val="001748E4"/>
    <w:rsid w:val="001A371A"/>
    <w:rsid w:val="001B2201"/>
    <w:rsid w:val="0022151F"/>
    <w:rsid w:val="00234684"/>
    <w:rsid w:val="00273094"/>
    <w:rsid w:val="00297C0D"/>
    <w:rsid w:val="002D0420"/>
    <w:rsid w:val="002F5D97"/>
    <w:rsid w:val="00305AB8"/>
    <w:rsid w:val="00336D78"/>
    <w:rsid w:val="00434149"/>
    <w:rsid w:val="00557213"/>
    <w:rsid w:val="005777BF"/>
    <w:rsid w:val="00585007"/>
    <w:rsid w:val="005F7A20"/>
    <w:rsid w:val="00601754"/>
    <w:rsid w:val="00652731"/>
    <w:rsid w:val="0066703D"/>
    <w:rsid w:val="006B63D4"/>
    <w:rsid w:val="007D4A12"/>
    <w:rsid w:val="00845BA5"/>
    <w:rsid w:val="008B561B"/>
    <w:rsid w:val="008B6EBB"/>
    <w:rsid w:val="008C4502"/>
    <w:rsid w:val="008E767E"/>
    <w:rsid w:val="008F2248"/>
    <w:rsid w:val="009074C4"/>
    <w:rsid w:val="00954874"/>
    <w:rsid w:val="0098561A"/>
    <w:rsid w:val="00A16D42"/>
    <w:rsid w:val="00A2783F"/>
    <w:rsid w:val="00A931EC"/>
    <w:rsid w:val="00AA4A95"/>
    <w:rsid w:val="00B4355D"/>
    <w:rsid w:val="00B631A1"/>
    <w:rsid w:val="00B815F3"/>
    <w:rsid w:val="00C11095"/>
    <w:rsid w:val="00CA61CB"/>
    <w:rsid w:val="00D93D47"/>
    <w:rsid w:val="00DB55EB"/>
    <w:rsid w:val="00E14AB7"/>
    <w:rsid w:val="00EC4BD6"/>
    <w:rsid w:val="00F53D8C"/>
    <w:rsid w:val="00F542BE"/>
    <w:rsid w:val="00F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DA873-6852-4E86-88CE-C6E683EC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6EBB"/>
  </w:style>
  <w:style w:type="paragraph" w:styleId="Titolo1">
    <w:name w:val="heading 1"/>
    <w:basedOn w:val="Normale"/>
    <w:next w:val="Normale"/>
    <w:rsid w:val="008B6EB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8B6EB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8B6EB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8B6EBB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8B6EB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olo6">
    <w:name w:val="heading 6"/>
    <w:basedOn w:val="Normale"/>
    <w:next w:val="Normale"/>
    <w:rsid w:val="008B6EB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B6E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B6EBB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8B6E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42B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5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5E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5EB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5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5E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13562B6-EDD8-4B69-A884-2D6D5660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SeS_2014_Abstract_template.docx.docx</vt:lpstr>
      <vt:lpstr>SeS_2014_Abstract_template.docx.docx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SeS_2014_Abstract_template.docx.docx</dc:title>
  <cp:lastModifiedBy>Claudio Santi</cp:lastModifiedBy>
  <cp:revision>2</cp:revision>
  <dcterms:created xsi:type="dcterms:W3CDTF">2015-02-25T23:03:00Z</dcterms:created>
  <dcterms:modified xsi:type="dcterms:W3CDTF">2015-02-25T23:03:00Z</dcterms:modified>
</cp:coreProperties>
</file>